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07F92B5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11331E">
        <w:rPr>
          <w:rFonts w:cs="Arial"/>
          <w:noProof w:val="0"/>
          <w:sz w:val="22"/>
          <w:szCs w:val="22"/>
        </w:rPr>
        <w:t>044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B1FE1" w:rsidRPr="003B1FE1">
        <w:rPr>
          <w:rFonts w:ascii="Arial" w:hAnsi="Arial" w:cs="Arial"/>
          <w:b/>
          <w:sz w:val="22"/>
          <w:szCs w:val="22"/>
        </w:rPr>
        <w:t>on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on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5"/>
    <w:bookmarkEnd w:id="6"/>
    <w:bookmarkEnd w:id="7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>eNS_Ph2, eNPN, eNS, Vertical_LAN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A3AB929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CR# xxxx and CR# xxxx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10D3ACC4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After reviewing the </w:t>
      </w:r>
      <w:r w:rsidR="003B1FE1" w:rsidRPr="003B1FE1">
        <w:t xml:space="preserve">LS and the </w:t>
      </w:r>
      <w:r w:rsidRPr="003B1FE1">
        <w:t>question</w:t>
      </w:r>
      <w:r w:rsidR="003B1FE1" w:rsidRPr="003B1FE1">
        <w:t xml:space="preserve"> asked of SA1</w:t>
      </w:r>
      <w:r w:rsidRPr="003B1FE1">
        <w:t>, SA1 has the following response.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0E184520" w:rsidR="003B1FE1" w:rsidRPr="003B1FE1" w:rsidRDefault="003B1FE1" w:rsidP="003B1FE1">
      <w:pPr>
        <w:pStyle w:val="B1"/>
        <w:ind w:left="0" w:firstLine="0"/>
      </w:pPr>
      <w:r>
        <w:t xml:space="preserve">SA1 answer: SA1’s intent for NPN requirements has been that unless specifically denoted as PLMN only, all other requirements apply for NPNs, standalone or otherwise. Network slicing is a capability of great benefit to the enterprise which may make use of standalone NPNs, as noted in several SA1 studies (e.g., TR 22.804, </w:t>
      </w:r>
      <w:r w:rsidR="0028189B">
        <w:t xml:space="preserve">TR 22.827, </w:t>
      </w:r>
      <w:r>
        <w:t>TR 22.830). SA1 clarified this intent in a CR at SA1#95 for Rel-18.  SA1 has now clarified as well for Rel-17 and Rel-16 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C5CF7"/>
    <w:rsid w:val="001D50E9"/>
    <w:rsid w:val="0028189B"/>
    <w:rsid w:val="002F1940"/>
    <w:rsid w:val="00304DEF"/>
    <w:rsid w:val="00383545"/>
    <w:rsid w:val="003B1FE1"/>
    <w:rsid w:val="00433500"/>
    <w:rsid w:val="00433F71"/>
    <w:rsid w:val="00440D43"/>
    <w:rsid w:val="004E3939"/>
    <w:rsid w:val="00572763"/>
    <w:rsid w:val="007F4F92"/>
    <w:rsid w:val="008D772F"/>
    <w:rsid w:val="0099764C"/>
    <w:rsid w:val="00A53463"/>
    <w:rsid w:val="00B97703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2021-10-28T20:01:00Z</dcterms:created>
  <dcterms:modified xsi:type="dcterms:W3CDTF">2021-10-28T20:01:00Z</dcterms:modified>
</cp:coreProperties>
</file>